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1143C2E9" w14:textId="77777777" w:rsidR="00DF08A1" w:rsidRDefault="00DF08A1" w:rsidP="00DF08A1">
      <w:pPr>
        <w:ind w:left="78"/>
        <w:jc w:val="center"/>
        <w:rPr>
          <w:b/>
        </w:rPr>
      </w:pPr>
    </w:p>
    <w:p w14:paraId="6F992442" w14:textId="77777777" w:rsidR="00DF08A1" w:rsidRDefault="00DF08A1" w:rsidP="00DF08A1">
      <w:pPr>
        <w:ind w:left="78"/>
        <w:jc w:val="center"/>
        <w:rPr>
          <w:b/>
        </w:rPr>
      </w:pPr>
    </w:p>
    <w:bookmarkStart w:id="0" w:name="_GoBack"/>
    <w:bookmarkEnd w:id="0"/>
    <w:p w14:paraId="4F67BCF8" w14:textId="237975D7" w:rsidR="00DF08A1" w:rsidRDefault="00DF08A1" w:rsidP="00DF08A1">
      <w:pPr>
        <w:ind w:left="78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TITLE   \* MERGEFORMAT </w:instrText>
      </w:r>
      <w:r>
        <w:rPr>
          <w:b/>
        </w:rPr>
        <w:fldChar w:fldCharType="separate"/>
      </w:r>
      <w:r>
        <w:rPr>
          <w:b/>
        </w:rPr>
        <w:t>Conversione Sanzione Disciplinare</w:t>
      </w:r>
      <w:r>
        <w:rPr>
          <w:b/>
        </w:rPr>
        <w:fldChar w:fldCharType="end"/>
      </w:r>
    </w:p>
    <w:p w14:paraId="05AA81DD" w14:textId="77777777" w:rsidR="00DF08A1" w:rsidRDefault="00DF08A1" w:rsidP="00DF08A1">
      <w:pPr>
        <w:ind w:left="78"/>
        <w:jc w:val="center"/>
        <w:rPr>
          <w:b/>
        </w:rPr>
      </w:pPr>
    </w:p>
    <w:p w14:paraId="7A0D90D5" w14:textId="77777777" w:rsidR="00DF08A1" w:rsidRDefault="00DF08A1" w:rsidP="00DF08A1"/>
    <w:p w14:paraId="757A2D91" w14:textId="77777777" w:rsidR="00DF08A1" w:rsidRPr="00126FC3" w:rsidRDefault="00DF08A1" w:rsidP="00DF08A1">
      <w:pPr>
        <w:pStyle w:val="Normale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  <w:r w:rsidRPr="00FE7980">
        <w:rPr>
          <w:rFonts w:ascii="Verdana" w:hAnsi="Verdana"/>
          <w:b/>
          <w:sz w:val="18"/>
          <w:szCs w:val="18"/>
        </w:rPr>
        <w:t>Considerato</w:t>
      </w:r>
      <w:r w:rsidRPr="00FE7980">
        <w:rPr>
          <w:rFonts w:ascii="Verdana" w:hAnsi="Verdana"/>
          <w:sz w:val="18"/>
          <w:szCs w:val="18"/>
        </w:rPr>
        <w:t xml:space="preserve"> che gli studenti devono</w:t>
      </w:r>
      <w:r>
        <w:rPr>
          <w:rFonts w:ascii="Verdana" w:hAnsi="Verdana"/>
          <w:sz w:val="18"/>
          <w:szCs w:val="18"/>
        </w:rPr>
        <w:t>, oltre che</w:t>
      </w:r>
      <w:r w:rsidRPr="00FE7980">
        <w:rPr>
          <w:rFonts w:ascii="Verdana" w:hAnsi="Verdana"/>
          <w:sz w:val="18"/>
          <w:szCs w:val="18"/>
        </w:rPr>
        <w:t xml:space="preserve"> frequentare regolarmente i corsi e assolvere assi</w:t>
      </w:r>
      <w:r>
        <w:rPr>
          <w:rFonts w:ascii="Verdana" w:hAnsi="Verdana"/>
          <w:sz w:val="18"/>
          <w:szCs w:val="18"/>
        </w:rPr>
        <w:t>duamente agli impegni di studio</w:t>
      </w:r>
      <w:r w:rsidRPr="00FE7980">
        <w:rPr>
          <w:rFonts w:ascii="Verdana" w:hAnsi="Verdana"/>
          <w:sz w:val="18"/>
          <w:szCs w:val="18"/>
        </w:rPr>
        <w:t>, rispettare le persone, osservare le norme, prendersi cura del patrimonio della scuola;</w:t>
      </w:r>
    </w:p>
    <w:p w14:paraId="6B330CFB" w14:textId="77777777" w:rsidR="00DF08A1" w:rsidRDefault="00DF08A1" w:rsidP="00DF08A1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555BB">
        <w:rPr>
          <w:rFonts w:ascii="Verdana" w:hAnsi="Verdana"/>
          <w:b/>
          <w:sz w:val="18"/>
          <w:szCs w:val="18"/>
        </w:rPr>
        <w:t>Considerat</w:t>
      </w:r>
      <w:r>
        <w:rPr>
          <w:rFonts w:ascii="Verdana" w:hAnsi="Verdana"/>
          <w:b/>
          <w:sz w:val="18"/>
          <w:szCs w:val="18"/>
        </w:rPr>
        <w:t>a</w:t>
      </w:r>
      <w:r w:rsidRPr="00046B26">
        <w:rPr>
          <w:rFonts w:ascii="Verdana" w:hAnsi="Verdana"/>
          <w:sz w:val="18"/>
          <w:szCs w:val="18"/>
        </w:rPr>
        <w:t xml:space="preserve"> la necessità</w:t>
      </w:r>
      <w:r>
        <w:rPr>
          <w:rFonts w:ascii="Verdana" w:hAnsi="Verdana"/>
          <w:sz w:val="18"/>
          <w:szCs w:val="18"/>
        </w:rPr>
        <w:t>:</w:t>
      </w:r>
    </w:p>
    <w:p w14:paraId="2085FC63" w14:textId="77777777" w:rsidR="00DF08A1" w:rsidRDefault="00DF08A1" w:rsidP="00DF08A1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proofErr w:type="gramStart"/>
      <w:r w:rsidRPr="00046B26">
        <w:rPr>
          <w:rFonts w:ascii="Verdana" w:hAnsi="Verdana"/>
          <w:sz w:val="18"/>
          <w:szCs w:val="18"/>
        </w:rPr>
        <w:t>di</w:t>
      </w:r>
      <w:proofErr w:type="gramEnd"/>
      <w:r w:rsidRPr="00046B26">
        <w:rPr>
          <w:rFonts w:ascii="Verdana" w:hAnsi="Verdana"/>
          <w:sz w:val="18"/>
          <w:szCs w:val="18"/>
        </w:rPr>
        <w:t xml:space="preserve"> sottolineare </w:t>
      </w:r>
      <w:r>
        <w:rPr>
          <w:rFonts w:ascii="Verdana" w:hAnsi="Verdana"/>
          <w:sz w:val="18"/>
          <w:szCs w:val="18"/>
        </w:rPr>
        <w:t xml:space="preserve">la </w:t>
      </w:r>
      <w:r w:rsidRPr="00046B26">
        <w:rPr>
          <w:rFonts w:ascii="Verdana" w:hAnsi="Verdana"/>
          <w:sz w:val="18"/>
          <w:szCs w:val="18"/>
        </w:rPr>
        <w:t>fi</w:t>
      </w:r>
      <w:r>
        <w:rPr>
          <w:rFonts w:ascii="Verdana" w:hAnsi="Verdana"/>
          <w:sz w:val="18"/>
          <w:szCs w:val="18"/>
        </w:rPr>
        <w:t xml:space="preserve">nalità educativa della sanzione e </w:t>
      </w:r>
      <w:r w:rsidRPr="00046B26">
        <w:rPr>
          <w:rFonts w:ascii="Verdana" w:hAnsi="Verdana"/>
          <w:sz w:val="18"/>
          <w:szCs w:val="18"/>
        </w:rPr>
        <w:t>la responsabilità individuale di ciascuno</w:t>
      </w:r>
    </w:p>
    <w:p w14:paraId="4F30178A" w14:textId="77777777" w:rsidR="00DF08A1" w:rsidRDefault="00DF08A1" w:rsidP="00DF08A1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proofErr w:type="gramStart"/>
      <w:r w:rsidRPr="00046B26">
        <w:rPr>
          <w:rFonts w:ascii="Verdana" w:hAnsi="Verdana"/>
          <w:sz w:val="18"/>
          <w:szCs w:val="18"/>
        </w:rPr>
        <w:t>della</w:t>
      </w:r>
      <w:proofErr w:type="gramEnd"/>
      <w:r w:rsidRPr="00046B26">
        <w:rPr>
          <w:rFonts w:ascii="Verdana" w:hAnsi="Verdana"/>
          <w:sz w:val="18"/>
          <w:szCs w:val="18"/>
        </w:rPr>
        <w:t xml:space="preserve"> trasparenza e proporzionalità della sanzione</w:t>
      </w:r>
    </w:p>
    <w:p w14:paraId="0303DE1B" w14:textId="77777777" w:rsidR="00DF08A1" w:rsidRPr="00046B26" w:rsidRDefault="00DF08A1" w:rsidP="00DF08A1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proofErr w:type="gramStart"/>
      <w:r w:rsidRPr="00046B26">
        <w:rPr>
          <w:rFonts w:ascii="Verdana" w:hAnsi="Verdana"/>
          <w:sz w:val="18"/>
          <w:szCs w:val="18"/>
        </w:rPr>
        <w:t>della</w:t>
      </w:r>
      <w:proofErr w:type="gramEnd"/>
      <w:r w:rsidRPr="00046B26">
        <w:rPr>
          <w:rFonts w:ascii="Verdana" w:hAnsi="Verdana"/>
          <w:sz w:val="18"/>
          <w:szCs w:val="18"/>
        </w:rPr>
        <w:t xml:space="preserve"> riparazione del danno;</w:t>
      </w:r>
    </w:p>
    <w:p w14:paraId="466C6489" w14:textId="77777777" w:rsidR="00DF08A1" w:rsidRPr="00A81985" w:rsidRDefault="00DF08A1" w:rsidP="00DF08A1">
      <w:pPr>
        <w:pStyle w:val="Normale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555BB">
        <w:rPr>
          <w:rFonts w:ascii="Verdana" w:hAnsi="Verdana"/>
          <w:b/>
          <w:sz w:val="18"/>
          <w:szCs w:val="18"/>
        </w:rPr>
        <w:t>Considerata</w:t>
      </w:r>
      <w:r w:rsidRPr="00046B26">
        <w:rPr>
          <w:rFonts w:ascii="Verdana" w:hAnsi="Verdana"/>
          <w:sz w:val="18"/>
          <w:szCs w:val="18"/>
        </w:rPr>
        <w:t xml:space="preserve"> anche la possibilità, prevista dal D.P.R. 24.06.1998, n° 249</w:t>
      </w:r>
      <w:r>
        <w:rPr>
          <w:rFonts w:ascii="Verdana" w:hAnsi="Verdana"/>
          <w:sz w:val="18"/>
          <w:szCs w:val="18"/>
        </w:rPr>
        <w:t>, modificato dal D.P.R. n°235 del 2007,</w:t>
      </w:r>
      <w:r w:rsidRPr="00046B26">
        <w:rPr>
          <w:rFonts w:ascii="Verdana" w:hAnsi="Verdana"/>
          <w:sz w:val="18"/>
          <w:szCs w:val="18"/>
        </w:rPr>
        <w:t xml:space="preserve"> e dal Regolamento d’istituto, della conversione della sanzione nello svolgimento di </w:t>
      </w:r>
      <w:r w:rsidRPr="00A81985">
        <w:rPr>
          <w:rFonts w:ascii="Verdana" w:hAnsi="Verdana"/>
          <w:sz w:val="18"/>
          <w:szCs w:val="18"/>
        </w:rPr>
        <w:t>attività a favore della scuola;</w:t>
      </w:r>
    </w:p>
    <w:p w14:paraId="4759B47D" w14:textId="77777777" w:rsidR="00DF08A1" w:rsidRPr="00A81985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A81985">
        <w:rPr>
          <w:rFonts w:ascii="Verdana" w:hAnsi="Verdana"/>
          <w:b/>
          <w:sz w:val="18"/>
          <w:szCs w:val="18"/>
        </w:rPr>
        <w:t>Vista</w:t>
      </w:r>
      <w:r w:rsidRPr="00A81985">
        <w:rPr>
          <w:rFonts w:ascii="Verdana" w:hAnsi="Verdana"/>
          <w:sz w:val="18"/>
          <w:szCs w:val="18"/>
        </w:rPr>
        <w:t xml:space="preserve"> la sanzione disciplinare riportata dallo studente </w:t>
      </w:r>
      <w:r>
        <w:rPr>
          <w:rFonts w:ascii="Verdana" w:hAnsi="Verdana"/>
          <w:sz w:val="18"/>
          <w:szCs w:val="18"/>
        </w:rPr>
        <w:t>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 w:rsidRPr="00A81985">
        <w:rPr>
          <w:rFonts w:ascii="Verdana" w:hAnsi="Verdana"/>
          <w:sz w:val="18"/>
          <w:szCs w:val="18"/>
        </w:rPr>
        <w:t>, in data</w:t>
      </w:r>
      <w:r>
        <w:rPr>
          <w:rFonts w:ascii="Verdana" w:hAnsi="Verdana"/>
          <w:sz w:val="18"/>
          <w:szCs w:val="18"/>
        </w:rPr>
        <w:t>…………………………;</w:t>
      </w:r>
    </w:p>
    <w:p w14:paraId="576DEC49" w14:textId="77777777" w:rsidR="00DF08A1" w:rsidRPr="00A81985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A81985">
        <w:rPr>
          <w:rFonts w:ascii="Verdana" w:hAnsi="Verdana"/>
          <w:b/>
          <w:sz w:val="18"/>
          <w:szCs w:val="18"/>
        </w:rPr>
        <w:t>Sentito</w:t>
      </w:r>
      <w:r w:rsidRPr="00A81985">
        <w:rPr>
          <w:rFonts w:ascii="Verdana" w:hAnsi="Verdana"/>
          <w:sz w:val="18"/>
          <w:szCs w:val="18"/>
        </w:rPr>
        <w:t xml:space="preserve"> lo studente in merito alla proposta di conversione della sanzione riportata;</w:t>
      </w:r>
    </w:p>
    <w:p w14:paraId="2F0E944C" w14:textId="77777777" w:rsidR="00DF08A1" w:rsidRPr="00A81985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A81985">
        <w:rPr>
          <w:rFonts w:ascii="Verdana" w:hAnsi="Verdana"/>
          <w:b/>
          <w:sz w:val="18"/>
          <w:szCs w:val="18"/>
        </w:rPr>
        <w:t>Sentito</w:t>
      </w:r>
      <w:r w:rsidRPr="00A81985">
        <w:rPr>
          <w:rFonts w:ascii="Verdana" w:hAnsi="Verdana"/>
          <w:sz w:val="18"/>
          <w:szCs w:val="18"/>
        </w:rPr>
        <w:t xml:space="preserve"> il Responsabile della sicurezza in materia di sicurezza nei luoghi di lavoro;</w:t>
      </w:r>
    </w:p>
    <w:p w14:paraId="5D5BF10A" w14:textId="77777777" w:rsidR="00DF08A1" w:rsidRPr="00A81985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proofErr w:type="gramStart"/>
      <w:r w:rsidRPr="00A81985">
        <w:rPr>
          <w:rFonts w:ascii="Verdana" w:hAnsi="Verdana"/>
          <w:b/>
          <w:sz w:val="18"/>
          <w:szCs w:val="18"/>
        </w:rPr>
        <w:t>Visto</w:t>
      </w:r>
      <w:r w:rsidRPr="00A81985">
        <w:rPr>
          <w:rFonts w:ascii="Verdana" w:hAnsi="Verdana"/>
          <w:sz w:val="18"/>
          <w:szCs w:val="18"/>
        </w:rPr>
        <w:t xml:space="preserve">  l’art.</w:t>
      </w:r>
      <w:proofErr w:type="gramEnd"/>
      <w:r w:rsidRPr="00A81985">
        <w:rPr>
          <w:rFonts w:ascii="Verdana" w:hAnsi="Verdana"/>
          <w:sz w:val="18"/>
          <w:szCs w:val="18"/>
        </w:rPr>
        <w:t xml:space="preserve"> 5 del D.P.R. 24.06.1998, n° 249 </w:t>
      </w:r>
      <w:r>
        <w:rPr>
          <w:rFonts w:ascii="Verdana" w:hAnsi="Verdana"/>
          <w:sz w:val="18"/>
          <w:szCs w:val="18"/>
        </w:rPr>
        <w:t>e le successive modificazioni</w:t>
      </w:r>
      <w:r w:rsidRPr="00A81985">
        <w:rPr>
          <w:rFonts w:ascii="Verdana" w:hAnsi="Verdana"/>
          <w:sz w:val="18"/>
          <w:szCs w:val="18"/>
        </w:rPr>
        <w:t>;</w:t>
      </w:r>
    </w:p>
    <w:p w14:paraId="2B3AE6C6" w14:textId="77777777" w:rsidR="00DF08A1" w:rsidRPr="00A81985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A81985">
        <w:rPr>
          <w:rFonts w:ascii="Verdana" w:hAnsi="Verdana"/>
          <w:b/>
          <w:sz w:val="18"/>
          <w:szCs w:val="18"/>
        </w:rPr>
        <w:t>Viste</w:t>
      </w:r>
      <w:r w:rsidRPr="00A81985">
        <w:rPr>
          <w:rFonts w:ascii="Verdana" w:hAnsi="Verdana"/>
          <w:sz w:val="18"/>
          <w:szCs w:val="18"/>
        </w:rPr>
        <w:t xml:space="preserve"> le linee di indirizzo dettate dal Ministro della Pubblica Istruzione, in data 16.03.2007; </w:t>
      </w:r>
    </w:p>
    <w:p w14:paraId="0DB4011D" w14:textId="77777777" w:rsidR="00DF08A1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FE7980">
        <w:rPr>
          <w:rFonts w:ascii="Verdana" w:hAnsi="Verdana"/>
          <w:b/>
          <w:sz w:val="18"/>
          <w:szCs w:val="18"/>
        </w:rPr>
        <w:t xml:space="preserve">Visto </w:t>
      </w:r>
      <w:r>
        <w:rPr>
          <w:rFonts w:ascii="Verdana" w:hAnsi="Verdana"/>
          <w:sz w:val="18"/>
          <w:szCs w:val="18"/>
        </w:rPr>
        <w:t>il Regolamento d’istituto;</w:t>
      </w:r>
    </w:p>
    <w:p w14:paraId="4D9B7E71" w14:textId="77777777" w:rsidR="00DF08A1" w:rsidRPr="00FE7980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</w:p>
    <w:p w14:paraId="614E84C6" w14:textId="77777777" w:rsidR="00DF08A1" w:rsidRPr="00D67399" w:rsidRDefault="00DF08A1" w:rsidP="00DF08A1">
      <w:pPr>
        <w:pStyle w:val="Testonotaapidipagina"/>
        <w:jc w:val="center"/>
        <w:rPr>
          <w:rFonts w:ascii="Verdana" w:hAnsi="Verdana"/>
          <w:b/>
          <w:sz w:val="18"/>
          <w:szCs w:val="18"/>
        </w:rPr>
      </w:pPr>
      <w:r w:rsidRPr="00D67399">
        <w:rPr>
          <w:rFonts w:ascii="Verdana" w:hAnsi="Verdana"/>
          <w:b/>
          <w:sz w:val="18"/>
          <w:szCs w:val="18"/>
        </w:rPr>
        <w:t>SI CONCORDA</w:t>
      </w:r>
    </w:p>
    <w:p w14:paraId="1C4883F6" w14:textId="77777777" w:rsidR="00DF08A1" w:rsidRPr="00D67399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</w:p>
    <w:p w14:paraId="24FB3AA7" w14:textId="77777777" w:rsidR="00DF08A1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A81985">
        <w:rPr>
          <w:rFonts w:ascii="Verdana" w:hAnsi="Verdana"/>
          <w:sz w:val="18"/>
          <w:szCs w:val="18"/>
        </w:rPr>
        <w:t xml:space="preserve">Che lo studente </w:t>
      </w:r>
      <w:r>
        <w:rPr>
          <w:rFonts w:ascii="Verdana" w:hAnsi="Verdana"/>
          <w:sz w:val="18"/>
          <w:szCs w:val="18"/>
        </w:rPr>
        <w:t>………………………………………………………………svolga</w:t>
      </w:r>
      <w:r w:rsidRPr="00FC026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le seguenti attività a favore della scuola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505DAAE" w14:textId="77777777" w:rsidR="00DF08A1" w:rsidRPr="00B0747C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B0747C">
        <w:rPr>
          <w:rFonts w:ascii="Verdana" w:hAnsi="Verdana"/>
          <w:sz w:val="18"/>
          <w:szCs w:val="18"/>
        </w:rPr>
        <w:t>Lo studente, per la bisogna, sarà munito degli strumenti necessari, sentito il responsabile della sicurezza, per l’espletamento del compito assegnato.</w:t>
      </w:r>
    </w:p>
    <w:p w14:paraId="5CA32006" w14:textId="77777777" w:rsidR="00DF08A1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 w:rsidRPr="0028695D">
        <w:rPr>
          <w:rFonts w:ascii="Verdana" w:hAnsi="Verdana"/>
          <w:sz w:val="18"/>
          <w:szCs w:val="18"/>
        </w:rPr>
        <w:t xml:space="preserve">La fine dell’attività estinguerà gli effetti della sanzione che non potrà essere più menzionata </w:t>
      </w:r>
      <w:r>
        <w:rPr>
          <w:rFonts w:ascii="Verdana" w:hAnsi="Verdana"/>
          <w:sz w:val="18"/>
          <w:szCs w:val="18"/>
        </w:rPr>
        <w:t xml:space="preserve">o citata nei consigli di classe o in altri contesti a sfavore dello studente. </w:t>
      </w:r>
    </w:p>
    <w:p w14:paraId="791065B6" w14:textId="77777777" w:rsidR="00DF08A1" w:rsidRDefault="00DF08A1" w:rsidP="00DF08A1">
      <w:pPr>
        <w:pStyle w:val="Testonotaapidipagina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presente provvedimento sarà notificato ai genitori dell’interessato, al responsabile della sicurezza ed a tutto il personale interessato.</w:t>
      </w:r>
    </w:p>
    <w:p w14:paraId="051AE7AA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</w:p>
    <w:p w14:paraId="743611A3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Letto e sottoscritto, </w:t>
      </w:r>
    </w:p>
    <w:p w14:paraId="594F92D9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</w:p>
    <w:p w14:paraId="5CC179C1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Mazzarino, </w:t>
      </w:r>
    </w:p>
    <w:p w14:paraId="0568C2AC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</w:p>
    <w:p w14:paraId="1F0106FF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  <w:r w:rsidRPr="0028695D">
        <w:rPr>
          <w:rFonts w:ascii="Verdana" w:hAnsi="Verdana"/>
          <w:sz w:val="18"/>
          <w:szCs w:val="18"/>
        </w:rPr>
        <w:t>Lo studente</w:t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 w:rsidRPr="0028695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La</w:t>
      </w:r>
      <w:r w:rsidRPr="0028695D">
        <w:rPr>
          <w:rFonts w:ascii="Verdana" w:hAnsi="Verdana"/>
          <w:sz w:val="18"/>
          <w:szCs w:val="18"/>
        </w:rPr>
        <w:t xml:space="preserve"> Dirigente Scolastic</w:t>
      </w:r>
      <w:r>
        <w:rPr>
          <w:rFonts w:ascii="Verdana" w:hAnsi="Verdana"/>
          <w:sz w:val="18"/>
          <w:szCs w:val="18"/>
        </w:rPr>
        <w:t>a</w:t>
      </w:r>
    </w:p>
    <w:p w14:paraId="05761532" w14:textId="77777777" w:rsidR="00DF08A1" w:rsidRDefault="00DF08A1" w:rsidP="00DF08A1">
      <w:pPr>
        <w:pStyle w:val="Testonotaapidipagina"/>
        <w:rPr>
          <w:rFonts w:ascii="Verdana" w:hAnsi="Verdana"/>
          <w:sz w:val="18"/>
          <w:szCs w:val="18"/>
        </w:rPr>
      </w:pPr>
    </w:p>
    <w:p w14:paraId="1E17C741" w14:textId="77777777" w:rsidR="00DF08A1" w:rsidRPr="00D31E4F" w:rsidRDefault="00DF08A1" w:rsidP="00DF08A1">
      <w:pPr>
        <w:pStyle w:val="Testonotaapidipagina"/>
        <w:rPr>
          <w:rFonts w:ascii="Verdana" w:hAnsi="Verdana"/>
        </w:rPr>
      </w:pPr>
      <w:r>
        <w:t>………………………………………………….</w:t>
      </w:r>
      <w:r>
        <w:tab/>
      </w:r>
      <w:r>
        <w:tab/>
      </w:r>
      <w:r>
        <w:tab/>
      </w:r>
      <w:r w:rsidRPr="0005079C">
        <w:rPr>
          <w:rFonts w:ascii="Verdana" w:hAnsi="Verdana"/>
        </w:rPr>
        <w:t xml:space="preserve">Dr. </w:t>
      </w:r>
      <w:proofErr w:type="spellStart"/>
      <w:r w:rsidRPr="0005079C">
        <w:rPr>
          <w:rFonts w:ascii="Verdana" w:hAnsi="Verdana"/>
        </w:rPr>
        <w:t>ssa</w:t>
      </w:r>
      <w:proofErr w:type="spellEnd"/>
      <w:r>
        <w:t xml:space="preserve"> </w:t>
      </w:r>
      <w:r>
        <w:rPr>
          <w:rFonts w:ascii="Verdana" w:hAnsi="Verdana"/>
        </w:rPr>
        <w:t>Adriana Quattrocchi</w:t>
      </w:r>
    </w:p>
    <w:p w14:paraId="7944BD12" w14:textId="77777777" w:rsidR="00DF08A1" w:rsidRDefault="00DF08A1" w:rsidP="00DF08A1">
      <w:pPr>
        <w:ind w:left="78"/>
        <w:jc w:val="center"/>
        <w:rPr>
          <w:sz w:val="22"/>
          <w:szCs w:val="22"/>
          <w:lang w:val="en-GB"/>
        </w:rPr>
      </w:pPr>
    </w:p>
    <w:p w14:paraId="190EE502" w14:textId="77777777" w:rsidR="00DF08A1" w:rsidRDefault="00DF08A1" w:rsidP="00DF08A1">
      <w:pPr>
        <w:pStyle w:val="Intestazione"/>
        <w:tabs>
          <w:tab w:val="clear" w:pos="4819"/>
          <w:tab w:val="clear" w:pos="9638"/>
        </w:tabs>
      </w:pPr>
    </w:p>
    <w:p w14:paraId="55181CA1" w14:textId="77777777" w:rsidR="00F813F6" w:rsidRDefault="00F813F6" w:rsidP="008D1D3B">
      <w:pPr>
        <w:rPr>
          <w:rFonts w:ascii="Kunstler Script" w:hAnsi="Kunstler Script"/>
          <w:b/>
          <w:i/>
          <w:sz w:val="36"/>
          <w:szCs w:val="36"/>
        </w:rPr>
      </w:pPr>
    </w:p>
    <w:sectPr w:rsidR="00F813F6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E883" w14:textId="77777777" w:rsidR="0096149C" w:rsidRDefault="0096149C">
      <w:r>
        <w:separator/>
      </w:r>
    </w:p>
  </w:endnote>
  <w:endnote w:type="continuationSeparator" w:id="0">
    <w:p w14:paraId="6CA19CD0" w14:textId="77777777" w:rsidR="0096149C" w:rsidRDefault="009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C3D7F" w14:textId="77777777" w:rsidR="0096149C" w:rsidRDefault="0096149C">
      <w:r>
        <w:separator/>
      </w:r>
    </w:p>
  </w:footnote>
  <w:footnote w:type="continuationSeparator" w:id="0">
    <w:p w14:paraId="094EE544" w14:textId="77777777" w:rsidR="0096149C" w:rsidRDefault="00961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D2557"/>
    <w:multiLevelType w:val="hybridMultilevel"/>
    <w:tmpl w:val="4DDEA89C"/>
    <w:lvl w:ilvl="0" w:tplc="7F985AB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149C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08A1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DF08A1"/>
    <w:pPr>
      <w:jc w:val="left"/>
    </w:pPr>
    <w:rPr>
      <w:sz w:val="20"/>
      <w:szCs w:val="20"/>
      <w:lang w:eastAsia="en-US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08A1"/>
    <w:rPr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A2387-D9AA-497D-BCD8-D34458C8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2037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2022-08-19T14:17:00Z</dcterms:modified>
</cp:coreProperties>
</file>