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70B1" w14:textId="77777777" w:rsidR="00185BEE" w:rsidRDefault="009E25F4" w:rsidP="00883069">
      <w:pPr>
        <w:pStyle w:val="Nessunaspaziatura"/>
        <w:jc w:val="both"/>
      </w:pPr>
      <w:r>
        <w:tab/>
      </w:r>
    </w:p>
    <w:p w14:paraId="289CA435" w14:textId="2CAA454D" w:rsidR="00185BEE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2920EA">
        <w:rPr>
          <w:rFonts w:ascii="Times New Roman" w:hAnsi="Times New Roman" w:cs="Times New Roman"/>
          <w:b/>
          <w:bCs/>
        </w:rPr>
        <w:t>Anno scolastico 2025/2026</w:t>
      </w:r>
    </w:p>
    <w:p w14:paraId="1C545880" w14:textId="77777777" w:rsidR="00185BEE" w:rsidRPr="002920EA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6AD3F8C5" w14:textId="77777777" w:rsidR="00185BEE" w:rsidRPr="002920EA" w:rsidRDefault="00185BEE" w:rsidP="00883069">
      <w:pPr>
        <w:pStyle w:val="Nessunaspaziatura"/>
        <w:jc w:val="both"/>
        <w:rPr>
          <w:rFonts w:ascii="Times New Roman" w:hAnsi="Times New Roman" w:cs="Times New Roman"/>
        </w:rPr>
      </w:pPr>
      <w:r w:rsidRPr="002920EA">
        <w:rPr>
          <w:rFonts w:ascii="Times New Roman" w:hAnsi="Times New Roman" w:cs="Times New Roman"/>
        </w:rPr>
        <w:t xml:space="preserve">PROGETTO ERASMUS: </w:t>
      </w:r>
      <w:r w:rsidRPr="002920EA">
        <w:rPr>
          <w:rFonts w:ascii="Times New Roman" w:hAnsi="Times New Roman" w:cs="Times New Roman"/>
          <w:b/>
          <w:bCs/>
        </w:rPr>
        <w:t>ACCREDITAMENTO n° 2024-1-IT01-KA120-VET-000291590</w:t>
      </w:r>
    </w:p>
    <w:p w14:paraId="60FB8856" w14:textId="44EC5907" w:rsidR="00185BEE" w:rsidRDefault="00185BEE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2920EA">
        <w:rPr>
          <w:rFonts w:ascii="Times New Roman" w:hAnsi="Times New Roman" w:cs="Times New Roman"/>
        </w:rPr>
        <w:t xml:space="preserve">CODICE PROGETTO: </w:t>
      </w:r>
      <w:r w:rsidRPr="002920EA">
        <w:rPr>
          <w:rFonts w:ascii="Times New Roman" w:hAnsi="Times New Roman" w:cs="Times New Roman"/>
          <w:b/>
          <w:bCs/>
        </w:rPr>
        <w:t>n° 2025-1-IT01-KA121-VET-000332950</w:t>
      </w:r>
    </w:p>
    <w:p w14:paraId="3A203A42" w14:textId="0167D238" w:rsidR="00DA4647" w:rsidRDefault="00DA4647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06F85277" w14:textId="17C2AB11" w:rsidR="00DA4647" w:rsidRPr="002920EA" w:rsidRDefault="00883069" w:rsidP="00883069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="00DA4647">
        <w:rPr>
          <w:rFonts w:ascii="Times New Roman" w:hAnsi="Times New Roman" w:cs="Times New Roman"/>
          <w:b/>
          <w:bCs/>
        </w:rPr>
        <w:t>COMUNICAZIONE N. 3</w:t>
      </w:r>
      <w:r w:rsidR="008143E1">
        <w:rPr>
          <w:rFonts w:ascii="Times New Roman" w:hAnsi="Times New Roman" w:cs="Times New Roman"/>
          <w:b/>
          <w:bCs/>
        </w:rPr>
        <w:t>7</w:t>
      </w:r>
    </w:p>
    <w:p w14:paraId="706D4EEF" w14:textId="7B87455C" w:rsidR="001D310D" w:rsidRPr="005C61B4" w:rsidRDefault="001D310D" w:rsidP="00883069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14:paraId="6B7B4FED" w14:textId="17B11B40" w:rsidR="008143E1" w:rsidRPr="008143E1" w:rsidRDefault="005C61B4" w:rsidP="008143E1">
      <w:pPr>
        <w:pStyle w:val="NormaleWeb"/>
        <w:jc w:val="both"/>
      </w:pPr>
      <w:r>
        <w:rPr>
          <w:rStyle w:val="Enfasigrassetto"/>
          <w:rFonts w:eastAsiaTheme="majorEastAsia"/>
        </w:rPr>
        <w:t>OGGETTO</w:t>
      </w:r>
      <w:r>
        <w:t>:</w:t>
      </w:r>
      <w:r w:rsidR="0011628A">
        <w:t xml:space="preserve"> </w:t>
      </w:r>
      <w:r w:rsidR="008143E1">
        <w:t xml:space="preserve">Programma della settimana Erasmus+ </w:t>
      </w:r>
      <w:r w:rsidR="007151A7">
        <w:t xml:space="preserve">VET </w:t>
      </w:r>
      <w:r w:rsidR="008143E1">
        <w:t>“I Normanni in Sicilia” dal 24 marzo 2026 al 02 aprile 2026</w:t>
      </w:r>
    </w:p>
    <w:p w14:paraId="74B62E28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Martedì 24</w:t>
      </w:r>
      <w:r>
        <w:t xml:space="preserve">, arrivo dei partner francesi alle 18:00 davanti l'IIS C M </w:t>
      </w:r>
      <w:proofErr w:type="spellStart"/>
      <w:r>
        <w:t>Carafa</w:t>
      </w:r>
      <w:proofErr w:type="spellEnd"/>
      <w:r>
        <w:t xml:space="preserve"> a Riesi. Incontro con gli studenti italiani e le loro famiglie ospitanti. Sistemazioni presso le famiglie, a Riesi e a Mazzarino (n.2 insegnanti francesi presso B&amp;B e n. 3 studenti francesi presso le famiglie). </w:t>
      </w:r>
      <w:r>
        <w:rPr>
          <w:i/>
          <w:iCs/>
        </w:rPr>
        <w:t>Cena degli alunni francesi presso le famiglie ospitanti</w:t>
      </w:r>
    </w:p>
    <w:p w14:paraId="0C15A680" w14:textId="5321D2D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Mercoledì 25</w:t>
      </w:r>
      <w:r w:rsidR="0033246E">
        <w:t xml:space="preserve"> ore 8.30</w:t>
      </w:r>
      <w:r>
        <w:t xml:space="preserve"> accoglienza dei partner presso l'IIS C M </w:t>
      </w:r>
      <w:proofErr w:type="spellStart"/>
      <w:r>
        <w:t>Carafa</w:t>
      </w:r>
      <w:proofErr w:type="spellEnd"/>
      <w:r>
        <w:t xml:space="preserve"> a Riesi e saluti ufficiali. Giro della scuola guidato dagli studenti partecipanti al progetto. Pranzo presso la scuola della sede di Riesi</w:t>
      </w:r>
      <w:r w:rsidR="00CC52FA">
        <w:t xml:space="preserve"> ore 12.30</w:t>
      </w:r>
      <w:r>
        <w:t>. Tour pomeridiano della città di Riesi. Rientro nelle famiglie alle ore 17,00. Cena presso le famiglie ospitanti</w:t>
      </w:r>
    </w:p>
    <w:p w14:paraId="35A13A9E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</w:pPr>
      <w:r>
        <w:rPr>
          <w:b/>
          <w:bCs/>
          <w:u w:val="single"/>
        </w:rPr>
        <w:t xml:space="preserve">Giovedì 26 </w:t>
      </w:r>
    </w:p>
    <w:p w14:paraId="05528922" w14:textId="77777777" w:rsidR="008143E1" w:rsidRDefault="008143E1" w:rsidP="008143E1">
      <w:r>
        <w:t xml:space="preserve">a) Partenza da </w:t>
      </w:r>
      <w:r>
        <w:rPr>
          <w:u w:val="single"/>
        </w:rPr>
        <w:t xml:space="preserve">Riesi </w:t>
      </w:r>
      <w:r>
        <w:t xml:space="preserve">(punto di partenza davanti la scuola) in direzione Mazzarino </w:t>
      </w:r>
      <w:proofErr w:type="gramStart"/>
      <w:r>
        <w:t>( I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S C.M.CARAFA, sede centrale della scuola) ore 08:30. Accoglienza e giro guidato della scuola di Mazzarino in compagnia della prof.ssa Nicole Brigitte </w:t>
      </w:r>
      <w:proofErr w:type="spellStart"/>
      <w:r>
        <w:t>Wachala</w:t>
      </w:r>
      <w:proofErr w:type="spellEnd"/>
      <w:r>
        <w:t xml:space="preserve">. Ore 11,00 visita del corso principale di Mazzarino e pranzo presso il Bar </w:t>
      </w:r>
      <w:proofErr w:type="spellStart"/>
      <w:proofErr w:type="gramStart"/>
      <w:r>
        <w:t>Pitino“</w:t>
      </w:r>
      <w:proofErr w:type="gramEnd"/>
      <w:r>
        <w:t>Dolce</w:t>
      </w:r>
      <w:proofErr w:type="spellEnd"/>
      <w:r>
        <w:t>/Salato” alle 12:30 (costo del pranzo 13euro a persona).</w:t>
      </w:r>
    </w:p>
    <w:p w14:paraId="4A6386A3" w14:textId="77777777" w:rsidR="008143E1" w:rsidRDefault="008143E1" w:rsidP="008143E1">
      <w:pPr>
        <w:rPr>
          <w:b/>
          <w:bCs/>
          <w:u w:val="single"/>
        </w:rPr>
      </w:pPr>
      <w:r>
        <w:t>b)</w:t>
      </w:r>
      <w:r>
        <w:rPr>
          <w:u w:val="single"/>
        </w:rPr>
        <w:t xml:space="preserve"> </w:t>
      </w:r>
      <w:r>
        <w:t xml:space="preserve">ore </w:t>
      </w:r>
      <w:proofErr w:type="gramStart"/>
      <w:r>
        <w:t>14:30  Da</w:t>
      </w:r>
      <w:proofErr w:type="gramEnd"/>
      <w:r>
        <w:t xml:space="preserve"> Mazzarino in direzione </w:t>
      </w:r>
      <w:r>
        <w:rPr>
          <w:b/>
          <w:bCs/>
        </w:rPr>
        <w:t xml:space="preserve">Piazza Armerina </w:t>
      </w:r>
      <w:r>
        <w:t>per la visita della</w:t>
      </w:r>
      <w:r>
        <w:rPr>
          <w:b/>
          <w:bCs/>
        </w:rPr>
        <w:t xml:space="preserve"> </w:t>
      </w:r>
      <w:r>
        <w:t>Villa Romana del Casale ore 14:30, giro del centro storico di Piazza Armerina e ritorno a Mazzarino e Riesi alle ore 18:00. Punto di partenza davanti il campo sportivo di Mazzarino, V/le della Resistenza. Ritorno a Mazzarino e Riesi alle ore 17:30. Cena presso le famiglie ospitanti</w:t>
      </w:r>
    </w:p>
    <w:p w14:paraId="6730F846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</w:pPr>
      <w:r>
        <w:rPr>
          <w:b/>
          <w:bCs/>
          <w:u w:val="single"/>
        </w:rPr>
        <w:t>Venerdì 27</w:t>
      </w:r>
    </w:p>
    <w:p w14:paraId="4928B46C" w14:textId="48B98708" w:rsidR="008143E1" w:rsidRDefault="008143E1" w:rsidP="008143E1">
      <w:pPr>
        <w:rPr>
          <w:b/>
          <w:bCs/>
          <w:u w:val="single"/>
        </w:rPr>
      </w:pPr>
      <w:r>
        <w:t>ore 08:30-Attività Erasmus a scuola. Partecipazione in gruppi degli alunni francesi alle lezioni di lingua italiana e storia con la guida della prof.ssa Carmen Sessa. 11:30: Giochi da tavolo con piccoli gruppi delle classi dell'i</w:t>
      </w:r>
      <w:r w:rsidR="0033246E">
        <w:t>n</w:t>
      </w:r>
      <w:r>
        <w:t>dirizzo alberghiero guidati dalla prof.ssa Salvina Cipolla. Pranzo presso le famiglie e tour pomeridiano della città di Riesi (della città di Mazzarino per chi soggiorna a Mazzarino) alla ricerca delle tradizioni locali. Cena presso le famiglie.</w:t>
      </w:r>
    </w:p>
    <w:p w14:paraId="0D35CA4D" w14:textId="77777777" w:rsidR="008143E1" w:rsidRDefault="008143E1" w:rsidP="008143E1">
      <w:pPr>
        <w:rPr>
          <w:b/>
          <w:bCs/>
          <w:u w:val="single"/>
        </w:rPr>
      </w:pPr>
    </w:p>
    <w:p w14:paraId="5AA4EA6D" w14:textId="77777777" w:rsidR="008143E1" w:rsidRDefault="008143E1" w:rsidP="008143E1">
      <w:pPr>
        <w:rPr>
          <w:b/>
          <w:bCs/>
          <w:u w:val="single"/>
        </w:rPr>
      </w:pPr>
    </w:p>
    <w:p w14:paraId="4E454C76" w14:textId="77777777" w:rsidR="008143E1" w:rsidRDefault="008143E1" w:rsidP="008143E1">
      <w:pPr>
        <w:rPr>
          <w:b/>
          <w:bCs/>
          <w:u w:val="single"/>
        </w:rPr>
      </w:pPr>
    </w:p>
    <w:p w14:paraId="2176142B" w14:textId="03C24107" w:rsidR="008143E1" w:rsidRDefault="008143E1" w:rsidP="008143E1">
      <w:r>
        <w:rPr>
          <w:b/>
          <w:bCs/>
          <w:u w:val="single"/>
        </w:rPr>
        <w:t>Sabato 28</w:t>
      </w:r>
    </w:p>
    <w:p w14:paraId="49F06D98" w14:textId="77777777" w:rsidR="008143E1" w:rsidRDefault="008143E1" w:rsidP="008143E1">
      <w:pPr>
        <w:rPr>
          <w:b/>
          <w:bCs/>
        </w:rPr>
      </w:pPr>
      <w:r>
        <w:t xml:space="preserve">ore 08,30: Da Mazzarino (punto di partenza rifornimento </w:t>
      </w:r>
      <w:proofErr w:type="spellStart"/>
      <w:r>
        <w:t>Bognanni</w:t>
      </w:r>
      <w:proofErr w:type="spellEnd"/>
      <w:r>
        <w:t xml:space="preserve">) /Riesi (punto di partenza davanti la scuola) in direzione </w:t>
      </w:r>
      <w:r>
        <w:rPr>
          <w:b/>
          <w:bCs/>
        </w:rPr>
        <w:t>Agrigento</w:t>
      </w:r>
      <w:r>
        <w:t>.  Visita della Valle dei Templi e pranzo al centro commerciale “Ai Templi” (con a sacco un panino ed una bottiglietta d'acqua preparati dalle famiglie). Rientro a Riesi e a Mazzarino alle ore 17:00. Cena presso le famiglie.</w:t>
      </w:r>
    </w:p>
    <w:p w14:paraId="27A92DFF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</w:pPr>
      <w:r>
        <w:rPr>
          <w:b/>
          <w:bCs/>
        </w:rPr>
        <w:t>Domenica 29</w:t>
      </w:r>
    </w:p>
    <w:p w14:paraId="205657F2" w14:textId="77777777" w:rsidR="008143E1" w:rsidRDefault="008143E1" w:rsidP="008143E1">
      <w:pPr>
        <w:rPr>
          <w:b/>
          <w:bCs/>
          <w:u w:val="single"/>
        </w:rPr>
      </w:pPr>
      <w:r>
        <w:t>Giornata presso le famiglie</w:t>
      </w:r>
    </w:p>
    <w:p w14:paraId="2B789D42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</w:pPr>
      <w:r>
        <w:rPr>
          <w:b/>
          <w:bCs/>
          <w:u w:val="single"/>
        </w:rPr>
        <w:t>Lunedì 30</w:t>
      </w:r>
    </w:p>
    <w:p w14:paraId="4D35A53F" w14:textId="77777777" w:rsidR="008143E1" w:rsidRDefault="008143E1" w:rsidP="008143E1">
      <w:pPr>
        <w:widowControl w:val="0"/>
        <w:numPr>
          <w:ilvl w:val="0"/>
          <w:numId w:val="7"/>
        </w:numPr>
        <w:suppressAutoHyphens/>
        <w:spacing w:after="0" w:line="240" w:lineRule="auto"/>
        <w:rPr>
          <w:b/>
          <w:bCs/>
          <w:u w:val="single"/>
        </w:rPr>
      </w:pPr>
      <w:r>
        <w:t>Ore 08:30 - Attività a scuola sul bullismo e sulla parità di genere.                                                                    Pranzo presso le famiglie   e pomeriggio in tour per la città di Riesi e di Mazzarino. Cena presso le famiglie</w:t>
      </w:r>
    </w:p>
    <w:p w14:paraId="1E114B8A" w14:textId="77777777" w:rsidR="008143E1" w:rsidRDefault="008143E1" w:rsidP="008143E1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rPr>
          <w:b/>
          <w:bCs/>
          <w:u w:val="single"/>
        </w:rPr>
        <w:t>Martedì 31</w:t>
      </w:r>
    </w:p>
    <w:p w14:paraId="188BA4F5" w14:textId="77777777" w:rsidR="008143E1" w:rsidRDefault="008143E1" w:rsidP="008143E1">
      <w:pPr>
        <w:rPr>
          <w:b/>
          <w:bCs/>
          <w:u w:val="single"/>
        </w:rPr>
      </w:pPr>
      <w:r>
        <w:t xml:space="preserve">ore </w:t>
      </w:r>
      <w:proofErr w:type="gramStart"/>
      <w:r w:rsidRPr="00CC52FA">
        <w:t xml:space="preserve">08:30  </w:t>
      </w:r>
      <w:r>
        <w:t>-</w:t>
      </w:r>
      <w:proofErr w:type="gramEnd"/>
      <w:r>
        <w:t xml:space="preserve"> Da Mazzarino (punto di partenza rifornimento </w:t>
      </w:r>
      <w:proofErr w:type="spellStart"/>
      <w:r>
        <w:t>Bognanni</w:t>
      </w:r>
      <w:proofErr w:type="spellEnd"/>
      <w:r>
        <w:t xml:space="preserve">) /Riesi (punto di partenza davanti la scuola) ore 08:30 in direzione </w:t>
      </w:r>
      <w:r>
        <w:rPr>
          <w:b/>
          <w:bCs/>
        </w:rPr>
        <w:t>Gela</w:t>
      </w:r>
      <w:r>
        <w:t xml:space="preserve"> città, visita del museo, visita del centro storico e pranzo “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” sul lungo mare Federico II di Svevia. Ripartenza da Gela verso </w:t>
      </w:r>
      <w:r>
        <w:rPr>
          <w:b/>
          <w:bCs/>
        </w:rPr>
        <w:t>Butera</w:t>
      </w:r>
      <w:r>
        <w:t xml:space="preserve"> alle ore </w:t>
      </w:r>
      <w:r w:rsidRPr="00CC52FA">
        <w:t xml:space="preserve">15:00 </w:t>
      </w:r>
      <w:r>
        <w:t xml:space="preserve">per visita della città. Ritorno a Riesi e a Mazzarino alle ore </w:t>
      </w:r>
      <w:r w:rsidRPr="00CC52FA">
        <w:t>17:30</w:t>
      </w:r>
      <w:r>
        <w:t>. Cena presso le famiglie</w:t>
      </w:r>
    </w:p>
    <w:p w14:paraId="40440AD8" w14:textId="77777777" w:rsidR="008143E1" w:rsidRDefault="008143E1" w:rsidP="008143E1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rPr>
          <w:b/>
          <w:bCs/>
          <w:u w:val="single"/>
        </w:rPr>
        <w:t>Mercoledì 01 aprile</w:t>
      </w:r>
      <w:bookmarkStart w:id="0" w:name="_GoBack"/>
      <w:bookmarkEnd w:id="0"/>
    </w:p>
    <w:p w14:paraId="0D60D105" w14:textId="77777777" w:rsidR="008143E1" w:rsidRDefault="008143E1" w:rsidP="008143E1">
      <w:pPr>
        <w:rPr>
          <w:b/>
          <w:bCs/>
          <w:u w:val="single"/>
        </w:rPr>
      </w:pPr>
      <w:r>
        <w:t xml:space="preserve">Ore 08:30 – Attività a scuola con rappresentazione teatrale scolastica sul tema della parità di genere e sul </w:t>
      </w:r>
      <w:proofErr w:type="spellStart"/>
      <w:r>
        <w:t>femminicidio</w:t>
      </w:r>
      <w:proofErr w:type="spellEnd"/>
      <w:r>
        <w:t>. Chiusura lavori Erasmus. Saluti ufficiali. Pranzo presso le famiglie e pomeriggio tour della città alla ricerca delle tradizioni locali. Cena presso le famiglie</w:t>
      </w:r>
    </w:p>
    <w:p w14:paraId="563F6A68" w14:textId="77777777" w:rsidR="008143E1" w:rsidRDefault="008143E1" w:rsidP="008143E1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rPr>
          <w:b/>
          <w:bCs/>
          <w:u w:val="single"/>
        </w:rPr>
        <w:t>Giovedì 02 aprile</w:t>
      </w:r>
    </w:p>
    <w:p w14:paraId="59E1FD75" w14:textId="77777777" w:rsidR="008143E1" w:rsidRDefault="008143E1" w:rsidP="008143E1">
      <w:r>
        <w:t>Partenza degli ospiti in tarda mattinata. Punto di partenza davanti la scuola della sede di Riesi alle ore 11:00</w:t>
      </w:r>
    </w:p>
    <w:p w14:paraId="4BBEA2E0" w14:textId="77777777" w:rsidR="008143E1" w:rsidRDefault="008143E1" w:rsidP="008143E1">
      <w:pPr>
        <w:pStyle w:val="NormaleWeb"/>
        <w:jc w:val="both"/>
      </w:pPr>
    </w:p>
    <w:p w14:paraId="697ED44B" w14:textId="3AC63BBB" w:rsidR="004B0C25" w:rsidRDefault="005C61B4" w:rsidP="00883069">
      <w:pPr>
        <w:pStyle w:val="NormaleWeb"/>
        <w:jc w:val="both"/>
      </w:pPr>
      <w:r>
        <w:t>Grazie per la vostra preziosa collaborazione.</w:t>
      </w:r>
      <w:r w:rsidR="00DA4647">
        <w:t xml:space="preserve"> </w:t>
      </w:r>
    </w:p>
    <w:p w14:paraId="054966A4" w14:textId="77777777" w:rsidR="009E25F4" w:rsidRDefault="009E25F4" w:rsidP="00883069">
      <w:pPr>
        <w:pStyle w:val="Nessunaspaziatura"/>
        <w:jc w:val="both"/>
        <w:rPr>
          <w:rFonts w:ascii="Times New Roman" w:hAnsi="Times New Roman" w:cs="Times New Roman"/>
        </w:rPr>
      </w:pPr>
    </w:p>
    <w:p w14:paraId="7FBF811B" w14:textId="73CFF6A8" w:rsidR="009E25F4" w:rsidRDefault="0077477D" w:rsidP="00105AF7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color w:val="auto"/>
          <w:kern w:val="2"/>
        </w:rPr>
        <w:t xml:space="preserve">                                                                                                             </w:t>
      </w:r>
      <w:r w:rsidR="00364B99">
        <w:rPr>
          <w:rFonts w:ascii="Times New Roman" w:hAnsi="Times New Roman" w:cs="Times New Roman"/>
          <w:color w:val="auto"/>
          <w:kern w:val="2"/>
        </w:rPr>
        <w:t xml:space="preserve"> </w:t>
      </w:r>
      <w:r w:rsidR="009E25F4">
        <w:rPr>
          <w:b/>
          <w:bCs/>
          <w:sz w:val="22"/>
          <w:szCs w:val="22"/>
        </w:rPr>
        <w:t xml:space="preserve">La Dirigente Scolastica </w:t>
      </w:r>
    </w:p>
    <w:p w14:paraId="70C8DBBF" w14:textId="77777777" w:rsidR="009E25F4" w:rsidRDefault="009E25F4" w:rsidP="00105AF7">
      <w:pPr>
        <w:pStyle w:val="Default"/>
        <w:ind w:left="637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Dott.ssa Adriana Quattrocchi </w:t>
      </w:r>
    </w:p>
    <w:p w14:paraId="64A320CD" w14:textId="77777777" w:rsidR="009E25F4" w:rsidRDefault="009E25F4" w:rsidP="00105AF7">
      <w:pPr>
        <w:pStyle w:val="Default"/>
        <w:ind w:left="5664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Documento informatico firmato digitalmente ai </w:t>
      </w:r>
    </w:p>
    <w:p w14:paraId="612E4066" w14:textId="77777777" w:rsidR="009E25F4" w:rsidRPr="006D1F40" w:rsidRDefault="009E25F4" w:rsidP="00105AF7">
      <w:pPr>
        <w:pStyle w:val="Nessunaspaziatura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i/>
          <w:iCs/>
          <w:sz w:val="18"/>
          <w:szCs w:val="18"/>
        </w:rPr>
        <w:t xml:space="preserve">sensi del </w:t>
      </w:r>
      <w:proofErr w:type="spellStart"/>
      <w:proofErr w:type="gramStart"/>
      <w:r>
        <w:rPr>
          <w:i/>
          <w:iCs/>
          <w:sz w:val="18"/>
          <w:szCs w:val="18"/>
        </w:rPr>
        <w:t>D.Lgs</w:t>
      </w:r>
      <w:proofErr w:type="spellEnd"/>
      <w:proofErr w:type="gramEnd"/>
      <w:r>
        <w:rPr>
          <w:i/>
          <w:iCs/>
          <w:sz w:val="18"/>
          <w:szCs w:val="18"/>
        </w:rPr>
        <w:t xml:space="preserve"> 82/2005 </w:t>
      </w:r>
      <w:proofErr w:type="spellStart"/>
      <w:r>
        <w:rPr>
          <w:i/>
          <w:iCs/>
          <w:sz w:val="18"/>
          <w:szCs w:val="18"/>
        </w:rPr>
        <w:t>s.m.i.</w:t>
      </w:r>
      <w:proofErr w:type="spellEnd"/>
      <w:r>
        <w:rPr>
          <w:i/>
          <w:iCs/>
          <w:sz w:val="18"/>
          <w:szCs w:val="18"/>
        </w:rPr>
        <w:t xml:space="preserve"> e norme collegate.</w:t>
      </w:r>
    </w:p>
    <w:sectPr w:rsidR="009E25F4" w:rsidRPr="006D1F4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C96A" w14:textId="77777777" w:rsidR="004B20A4" w:rsidRDefault="004B20A4" w:rsidP="002D55EC">
      <w:pPr>
        <w:spacing w:after="0" w:line="240" w:lineRule="auto"/>
      </w:pPr>
      <w:r>
        <w:separator/>
      </w:r>
    </w:p>
  </w:endnote>
  <w:endnote w:type="continuationSeparator" w:id="0">
    <w:p w14:paraId="7E297D0A" w14:textId="77777777" w:rsidR="004B20A4" w:rsidRDefault="004B20A4" w:rsidP="002D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2975D" w14:textId="77777777" w:rsidR="004B20A4" w:rsidRDefault="004B20A4" w:rsidP="002D55EC">
      <w:pPr>
        <w:spacing w:after="0" w:line="240" w:lineRule="auto"/>
      </w:pPr>
      <w:r>
        <w:separator/>
      </w:r>
    </w:p>
  </w:footnote>
  <w:footnote w:type="continuationSeparator" w:id="0">
    <w:p w14:paraId="34A83B88" w14:textId="77777777" w:rsidR="004B20A4" w:rsidRDefault="004B20A4" w:rsidP="002D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A919B" w14:textId="3A91B405" w:rsidR="002D55EC" w:rsidRDefault="002D55EC">
    <w:pPr>
      <w:pStyle w:val="Intestazione"/>
    </w:pPr>
    <w:r w:rsidRPr="00BA137E">
      <w:rPr>
        <w:rFonts w:ascii="Calibri" w:eastAsia="Calibri" w:hAnsi="Calibri" w:cs="Times New Roman"/>
        <w:noProof/>
        <w:kern w:val="0"/>
        <w:sz w:val="22"/>
        <w:szCs w:val="22"/>
        <w:lang w:eastAsia="it-IT"/>
        <w14:ligatures w14:val="none"/>
      </w:rPr>
      <w:drawing>
        <wp:inline distT="0" distB="0" distL="0" distR="0" wp14:anchorId="02B402FB" wp14:editId="4EE2FE85">
          <wp:extent cx="6115050" cy="1609725"/>
          <wp:effectExtent l="0" t="0" r="0" b="9525"/>
          <wp:docPr id="2" name="Immagine 2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96933A8"/>
    <w:multiLevelType w:val="multilevel"/>
    <w:tmpl w:val="80A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9624F"/>
    <w:multiLevelType w:val="multilevel"/>
    <w:tmpl w:val="9A6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D7CBE"/>
    <w:multiLevelType w:val="hybridMultilevel"/>
    <w:tmpl w:val="0A88851C"/>
    <w:lvl w:ilvl="0" w:tplc="D7D6BC0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950E3"/>
    <w:multiLevelType w:val="multilevel"/>
    <w:tmpl w:val="BC74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10DF2"/>
    <w:multiLevelType w:val="hybridMultilevel"/>
    <w:tmpl w:val="1F266B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60071"/>
    <w:multiLevelType w:val="hybridMultilevel"/>
    <w:tmpl w:val="45E4A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F4"/>
    <w:rsid w:val="000908C4"/>
    <w:rsid w:val="000B2C01"/>
    <w:rsid w:val="00105AF7"/>
    <w:rsid w:val="00111AB8"/>
    <w:rsid w:val="0011628A"/>
    <w:rsid w:val="001664E2"/>
    <w:rsid w:val="00185BEE"/>
    <w:rsid w:val="001B5C9F"/>
    <w:rsid w:val="001C5D87"/>
    <w:rsid w:val="001D310D"/>
    <w:rsid w:val="001E3632"/>
    <w:rsid w:val="001E727B"/>
    <w:rsid w:val="00232738"/>
    <w:rsid w:val="002B6FAB"/>
    <w:rsid w:val="002D55EC"/>
    <w:rsid w:val="0033246E"/>
    <w:rsid w:val="00364B99"/>
    <w:rsid w:val="0037669F"/>
    <w:rsid w:val="00453784"/>
    <w:rsid w:val="004908BE"/>
    <w:rsid w:val="004A593A"/>
    <w:rsid w:val="004B0C25"/>
    <w:rsid w:val="004B20A4"/>
    <w:rsid w:val="004E5947"/>
    <w:rsid w:val="00507C97"/>
    <w:rsid w:val="0052481B"/>
    <w:rsid w:val="00545F6E"/>
    <w:rsid w:val="005C61B4"/>
    <w:rsid w:val="0071469D"/>
    <w:rsid w:val="007151A7"/>
    <w:rsid w:val="00722170"/>
    <w:rsid w:val="0077477D"/>
    <w:rsid w:val="008143E1"/>
    <w:rsid w:val="008721AD"/>
    <w:rsid w:val="00881428"/>
    <w:rsid w:val="00883069"/>
    <w:rsid w:val="008A4E0E"/>
    <w:rsid w:val="008F582D"/>
    <w:rsid w:val="0092567E"/>
    <w:rsid w:val="009E25F4"/>
    <w:rsid w:val="00A67A0F"/>
    <w:rsid w:val="00A81D3D"/>
    <w:rsid w:val="00AD1E95"/>
    <w:rsid w:val="00B2698A"/>
    <w:rsid w:val="00B34C6B"/>
    <w:rsid w:val="00BD3D8B"/>
    <w:rsid w:val="00C16A9A"/>
    <w:rsid w:val="00C50904"/>
    <w:rsid w:val="00C67E22"/>
    <w:rsid w:val="00CB2F1F"/>
    <w:rsid w:val="00CC52FA"/>
    <w:rsid w:val="00CF72BA"/>
    <w:rsid w:val="00D9494D"/>
    <w:rsid w:val="00DA4647"/>
    <w:rsid w:val="00FE2422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AA39"/>
  <w15:chartTrackingRefBased/>
  <w15:docId w15:val="{AF79D851-173D-4F2D-9755-ED6FABC4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5F4"/>
  </w:style>
  <w:style w:type="paragraph" w:styleId="Titolo1">
    <w:name w:val="heading 1"/>
    <w:basedOn w:val="Normale"/>
    <w:next w:val="Normale"/>
    <w:link w:val="Titolo1Carattere"/>
    <w:uiPriority w:val="9"/>
    <w:qFormat/>
    <w:rsid w:val="009E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5F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5F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5F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5F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5F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5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5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5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5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5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5F4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9E25F4"/>
    <w:pPr>
      <w:spacing w:after="0" w:line="240" w:lineRule="auto"/>
    </w:pPr>
  </w:style>
  <w:style w:type="paragraph" w:customStyle="1" w:styleId="Default">
    <w:name w:val="Default"/>
    <w:rsid w:val="009E25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2D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55EC"/>
  </w:style>
  <w:style w:type="paragraph" w:styleId="Pidipagina">
    <w:name w:val="footer"/>
    <w:basedOn w:val="Normale"/>
    <w:link w:val="PidipaginaCarattere"/>
    <w:uiPriority w:val="99"/>
    <w:unhideWhenUsed/>
    <w:rsid w:val="002D5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55EC"/>
  </w:style>
  <w:style w:type="paragraph" w:styleId="NormaleWeb">
    <w:name w:val="Normal (Web)"/>
    <w:basedOn w:val="Normale"/>
    <w:uiPriority w:val="99"/>
    <w:unhideWhenUsed/>
    <w:rsid w:val="005C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C6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INSINNA</dc:creator>
  <cp:keywords/>
  <dc:description/>
  <cp:lastModifiedBy>User</cp:lastModifiedBy>
  <cp:revision>2</cp:revision>
  <dcterms:created xsi:type="dcterms:W3CDTF">2026-03-23T08:01:00Z</dcterms:created>
  <dcterms:modified xsi:type="dcterms:W3CDTF">2026-03-23T08:01:00Z</dcterms:modified>
</cp:coreProperties>
</file>